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C6" w:rsidRPr="0076460D" w:rsidRDefault="002214C6" w:rsidP="002214C6">
      <w:pPr>
        <w:jc w:val="center"/>
        <w:rPr>
          <w:rFonts w:ascii="Times New Roman" w:hAnsi="Times New Roman" w:cs="Times New Roman"/>
          <w:b/>
        </w:rPr>
      </w:pPr>
      <w:r w:rsidRPr="0076460D">
        <w:rPr>
          <w:rFonts w:ascii="Times New Roman" w:hAnsi="Times New Roman" w:cs="Times New Roman"/>
          <w:b/>
        </w:rPr>
        <w:t>Benefit Changes Announced since the General Election 2010</w:t>
      </w:r>
    </w:p>
    <w:p w:rsidR="002214C6" w:rsidRDefault="002214C6" w:rsidP="002214C6">
      <w:pPr>
        <w:rPr>
          <w:rFonts w:ascii="Times New Roman" w:hAnsi="Times New Roman" w:cs="Times New Roman"/>
        </w:rPr>
      </w:pPr>
    </w:p>
    <w:p w:rsidR="002214C6" w:rsidRDefault="002214C6" w:rsidP="002214C6">
      <w:pPr>
        <w:rPr>
          <w:rFonts w:ascii="Times New Roman" w:hAnsi="Times New Roman" w:cs="Times New Roman"/>
        </w:rPr>
      </w:pPr>
    </w:p>
    <w:p w:rsidR="002214C6" w:rsidRDefault="002214C6" w:rsidP="00221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proofErr w:type="gramStart"/>
      <w:r>
        <w:rPr>
          <w:rFonts w:ascii="Times New Roman" w:hAnsi="Times New Roman" w:cs="Times New Roman"/>
        </w:rPr>
        <w:t>1 :</w:t>
      </w:r>
      <w:proofErr w:type="gramEnd"/>
      <w:r>
        <w:rPr>
          <w:rFonts w:ascii="Times New Roman" w:hAnsi="Times New Roman" w:cs="Times New Roman"/>
        </w:rPr>
        <w:t xml:space="preserve"> Changes announced in the emergency budget </w:t>
      </w:r>
    </w:p>
    <w:tbl>
      <w:tblPr>
        <w:tblStyle w:val="TableGrid"/>
        <w:tblW w:w="0" w:type="auto"/>
        <w:tblLook w:val="04A0"/>
      </w:tblPr>
      <w:tblGrid>
        <w:gridCol w:w="3363"/>
        <w:gridCol w:w="2738"/>
        <w:gridCol w:w="3141"/>
      </w:tblGrid>
      <w:tr w:rsidR="002214C6" w:rsidTr="00FE4523">
        <w:tc>
          <w:tcPr>
            <w:tcW w:w="3363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Announcement</w:t>
            </w:r>
          </w:p>
        </w:tc>
        <w:tc>
          <w:tcPr>
            <w:tcW w:w="2738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Commencement date</w:t>
            </w:r>
          </w:p>
        </w:tc>
        <w:tc>
          <w:tcPr>
            <w:tcW w:w="3141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Comment</w:t>
            </w: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LHA Caps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1/4/11 onwards (anniversary dates)</w:t>
            </w:r>
          </w:p>
        </w:tc>
        <w:tc>
          <w:tcPr>
            <w:tcW w:w="3141" w:type="dxa"/>
          </w:tcPr>
          <w:p w:rsidR="002214C6" w:rsidRDefault="00594BA3" w:rsidP="003F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Labour amendment </w:t>
            </w:r>
            <w:r w:rsidR="003F1DFA">
              <w:rPr>
                <w:rFonts w:ascii="Times New Roman" w:hAnsi="Times New Roman" w:cs="Times New Roman"/>
              </w:rPr>
              <w:t>defeated</w:t>
            </w:r>
            <w:r w:rsidR="006F79FF">
              <w:rPr>
                <w:rFonts w:ascii="Times New Roman" w:hAnsi="Times New Roman" w:cs="Times New Roman"/>
              </w:rPr>
              <w:t xml:space="preserve"> 9/11/10.</w:t>
            </w: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LHA £15 top-up 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1/4/11 onwards (anniversary dates)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extra room for a non-resident carer of a disabled claimant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1/4/11 onwards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LHA 30</w:t>
            </w:r>
            <w:r w:rsidRPr="0076460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percentile restrictions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 2011 onwards</w:t>
            </w:r>
          </w:p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(anniversary dates)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LHA 5 bedroom rate removed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1/4/11 onwards (anniversary dates?)</w:t>
            </w:r>
          </w:p>
        </w:tc>
        <w:tc>
          <w:tcPr>
            <w:tcW w:w="3141" w:type="dxa"/>
          </w:tcPr>
          <w:p w:rsidR="002214C6" w:rsidRPr="0058754D" w:rsidRDefault="002214C6" w:rsidP="00FE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hAnsi="Times New Roman" w:cs="Times New Roman"/>
              </w:rPr>
              <w:t>dep</w:t>
            </w:r>
            <w:proofErr w:type="spellEnd"/>
            <w:r>
              <w:rPr>
                <w:rFonts w:ascii="Times New Roman" w:hAnsi="Times New Roman" w:cs="Times New Roman"/>
              </w:rPr>
              <w:t xml:space="preserve"> deductions will be </w:t>
            </w:r>
            <w:proofErr w:type="spellStart"/>
            <w:r>
              <w:rPr>
                <w:rFonts w:ascii="Times New Roman" w:hAnsi="Times New Roman" w:cs="Times New Roman"/>
              </w:rPr>
              <w:t>uprated</w:t>
            </w:r>
            <w:proofErr w:type="spellEnd"/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1/4/11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“staged increases”</w:t>
            </w: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LHA will </w:t>
            </w:r>
            <w:proofErr w:type="spellStart"/>
            <w:r>
              <w:rPr>
                <w:rFonts w:ascii="Times New Roman" w:hAnsi="Times New Roman" w:cs="Times New Roman"/>
              </w:rPr>
              <w:t>uprate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line with CPI, not on the local market rent trend.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2013 onwards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criteria introduced for working age social rented sector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2013 onwards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Customers on JSA will only get their full HB for 12 months, then it will fall by 10%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“Longer term reform”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we understand</w:t>
            </w: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DHP budget increase by £10 m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DHP budget increase by £40m pa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2012 onwards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</w:tbl>
    <w:p w:rsidR="002214C6" w:rsidRDefault="002214C6" w:rsidP="002214C6">
      <w:pPr>
        <w:rPr>
          <w:rFonts w:ascii="Times New Roman" w:hAnsi="Times New Roman" w:cs="Times New Roman"/>
        </w:rPr>
      </w:pPr>
    </w:p>
    <w:p w:rsidR="002214C6" w:rsidRDefault="002214C6" w:rsidP="00221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 xml:space="preserve"> Changes announced  at the Conservative Party Conference on 4</w:t>
      </w:r>
      <w:r w:rsidRPr="007339B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5</w:t>
      </w:r>
      <w:r w:rsidRPr="007339B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2010</w:t>
      </w:r>
    </w:p>
    <w:tbl>
      <w:tblPr>
        <w:tblStyle w:val="TableGrid"/>
        <w:tblW w:w="0" w:type="auto"/>
        <w:tblLook w:val="04A0"/>
      </w:tblPr>
      <w:tblGrid>
        <w:gridCol w:w="3363"/>
        <w:gridCol w:w="2738"/>
        <w:gridCol w:w="3141"/>
      </w:tblGrid>
      <w:tr w:rsidR="002214C6" w:rsidRPr="00F508E7" w:rsidTr="00FE4523">
        <w:tc>
          <w:tcPr>
            <w:tcW w:w="3363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Announcement</w:t>
            </w:r>
          </w:p>
        </w:tc>
        <w:tc>
          <w:tcPr>
            <w:tcW w:w="2738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Commencement date</w:t>
            </w:r>
          </w:p>
        </w:tc>
        <w:tc>
          <w:tcPr>
            <w:tcW w:w="3141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Comment</w:t>
            </w: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People will not be allowed to receive more in benefits than the average working family 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BBC says this is planned from 2013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Thought to be about £26,000 pa, and £18,200 for single people</w:t>
            </w: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Benefit withdrawn from higher band tax payers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2013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Universal Credit</w:t>
            </w:r>
          </w:p>
        </w:tc>
        <w:tc>
          <w:tcPr>
            <w:tcW w:w="2738" w:type="dxa"/>
          </w:tcPr>
          <w:p w:rsidR="002214C6" w:rsidRPr="00E176BE" w:rsidRDefault="002214C6" w:rsidP="00FE4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 </w:t>
            </w:r>
            <w:proofErr w:type="spellStart"/>
            <w:r w:rsidRPr="004568AC">
              <w:rPr>
                <w:rFonts w:ascii="Times New Roman" w:hAnsi="Times New Roman" w:cs="Times New Roman"/>
                <w:i/>
                <w:sz w:val="18"/>
                <w:szCs w:val="18"/>
              </w:rPr>
              <w:t>Newsnight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6B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176BE">
              <w:rPr>
                <w:rFonts w:ascii="Times New Roman" w:hAnsi="Times New Roman" w:cs="Times New Roman"/>
                <w:sz w:val="18"/>
                <w:szCs w:val="18"/>
              </w:rPr>
              <w:t xml:space="preserve">/10/10 IDS said that some people will be on Universal Credit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by 2015 and the rest by 2017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IDS confirms intention</w:t>
            </w: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hyperlink r:id="rId4" w:history="1">
              <w:r w:rsidRPr="00E15242">
                <w:rPr>
                  <w:rStyle w:val="Hyperlink"/>
                  <w:rFonts w:ascii="Times New Roman" w:hAnsi="Times New Roman" w:cs="Times New Roman"/>
                </w:rPr>
                <w:t>New Enterprise Allowance</w:t>
              </w:r>
            </w:hyperlink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phased in from Jan 2011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£2000 to help long-term unemployed to set-up a business</w:t>
            </w:r>
          </w:p>
        </w:tc>
      </w:tr>
    </w:tbl>
    <w:p w:rsidR="002214C6" w:rsidRDefault="002214C6" w:rsidP="002214C6">
      <w:pPr>
        <w:rPr>
          <w:rFonts w:ascii="Times New Roman" w:hAnsi="Times New Roman" w:cs="Times New Roman"/>
        </w:rPr>
      </w:pPr>
    </w:p>
    <w:p w:rsidR="002214C6" w:rsidRDefault="002214C6" w:rsidP="00221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14C6" w:rsidRDefault="002214C6" w:rsidP="002214C6">
      <w:pPr>
        <w:rPr>
          <w:rFonts w:ascii="Times New Roman" w:hAnsi="Times New Roman" w:cs="Times New Roman"/>
        </w:rPr>
      </w:pPr>
    </w:p>
    <w:p w:rsidR="002214C6" w:rsidRDefault="002214C6" w:rsidP="00221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3: Changes announced in the Comprehensive Spending Review 20</w:t>
      </w:r>
      <w:r w:rsidRPr="00B570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2010</w:t>
      </w:r>
    </w:p>
    <w:tbl>
      <w:tblPr>
        <w:tblStyle w:val="TableGrid"/>
        <w:tblW w:w="0" w:type="auto"/>
        <w:tblLayout w:type="fixed"/>
        <w:tblLook w:val="04A0"/>
      </w:tblPr>
      <w:tblGrid>
        <w:gridCol w:w="3227"/>
        <w:gridCol w:w="2268"/>
        <w:gridCol w:w="3747"/>
      </w:tblGrid>
      <w:tr w:rsidR="002214C6" w:rsidRPr="00F508E7" w:rsidTr="00FE4523">
        <w:tc>
          <w:tcPr>
            <w:tcW w:w="3227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Announcement</w:t>
            </w:r>
          </w:p>
        </w:tc>
        <w:tc>
          <w:tcPr>
            <w:tcW w:w="2268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Commencement date</w:t>
            </w:r>
          </w:p>
        </w:tc>
        <w:tc>
          <w:tcPr>
            <w:tcW w:w="3747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Comment</w:t>
            </w: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Shared Accommodation LHA rate to be extended to under 35s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2012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C-ESA to be limited to 1 year for WRAC only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2012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 w:rsidRPr="0068065E">
              <w:rPr>
                <w:rFonts w:ascii="Times New Roman" w:hAnsi="Times New Roman" w:cs="Times New Roman"/>
                <w:sz w:val="16"/>
                <w:szCs w:val="16"/>
              </w:rPr>
              <w:t xml:space="preserve">Source: </w:t>
            </w:r>
            <w:hyperlink r:id="rId5" w:history="1">
              <w:r w:rsidRPr="0068065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http://www.dwp.gov.uk/adviser/updates/spending-review-2010/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(Mobility) to be stopped for people in care homes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2012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 w:rsidRPr="0068065E">
              <w:rPr>
                <w:rFonts w:ascii="Times New Roman" w:hAnsi="Times New Roman" w:cs="Times New Roman"/>
                <w:sz w:val="16"/>
                <w:szCs w:val="16"/>
              </w:rPr>
              <w:t xml:space="preserve">Source: </w:t>
            </w:r>
            <w:hyperlink r:id="rId6" w:history="1">
              <w:r w:rsidRPr="0068065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http://www.dwp.gov.uk/adviser/updates/spending-review-2010/</w:t>
              </w:r>
            </w:hyperlink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CTB to be cut by 10% under local rules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2013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CTB will be kept out of Universal Credit, we understand</w:t>
            </w: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 (Savings) Credits: max award will be frozen until 2015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it means frozen from 2011/12 to 2014/15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WTC for couples: must do at least 24 hours and one of the couple must be doing at least 16 hours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2012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according to </w:t>
            </w:r>
            <w:hyperlink r:id="rId7" w:history="1">
              <w:r w:rsidRPr="00EB2CA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http://nds.coi.gov.uk/content/detail.aspx?NewsAreaId=2&amp;ReleaseID=416108&amp;SubjectId=2</w:t>
              </w:r>
            </w:hyperlink>
          </w:p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WTC freeze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frozen for three years from April 2011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Childcare in WTC cut to 70% again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“in April 2011”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People not allowed to get &gt;£500 </w:t>
            </w:r>
            <w:proofErr w:type="spellStart"/>
            <w:r>
              <w:rPr>
                <w:rFonts w:ascii="Times New Roman" w:hAnsi="Times New Roman" w:cs="Times New Roman"/>
              </w:rPr>
              <w:t>pw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benefits (£350 for single people).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2013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also announced at Conference</w:t>
            </w: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Benefit withdrawn from higher band tax payers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 </w:t>
            </w:r>
            <w:r w:rsidRPr="00B218FE">
              <w:rPr>
                <w:rFonts w:ascii="Times New Roman" w:hAnsi="Times New Roman" w:cs="Times New Roman"/>
                <w:i/>
              </w:rPr>
              <w:t>January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also announced at Conference</w:t>
            </w: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Housing can charge market rents to new tenants via intermediate rental contracts.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 in social housing grant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747" w:type="dxa"/>
          </w:tcPr>
          <w:p w:rsidR="002214C6" w:rsidRPr="008D454C" w:rsidRDefault="002214C6" w:rsidP="00FE4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54C">
              <w:rPr>
                <w:sz w:val="18"/>
                <w:szCs w:val="18"/>
              </w:rPr>
              <w:t>cut</w:t>
            </w:r>
            <w:proofErr w:type="gramEnd"/>
            <w:r w:rsidRPr="008D454C">
              <w:rPr>
                <w:sz w:val="18"/>
                <w:szCs w:val="18"/>
              </w:rPr>
              <w:t xml:space="preserve"> from £8.4bn over the previous three year period to £4.4bn over the next four years.</w:t>
            </w: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in CTC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2011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  <w:tr w:rsidR="002214C6" w:rsidTr="00FE4523">
        <w:tc>
          <w:tcPr>
            <w:tcW w:w="322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in Mortgage Interest Support</w:t>
            </w:r>
          </w:p>
        </w:tc>
        <w:tc>
          <w:tcPr>
            <w:tcW w:w="226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11 – Jan 12</w:t>
            </w:r>
          </w:p>
        </w:tc>
        <w:tc>
          <w:tcPr>
            <w:tcW w:w="3747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this is merely continuing for 1 yr the temporary easement already in place</w:t>
            </w:r>
          </w:p>
        </w:tc>
      </w:tr>
    </w:tbl>
    <w:p w:rsidR="002214C6" w:rsidRDefault="002214C6" w:rsidP="002214C6">
      <w:pPr>
        <w:rPr>
          <w:rFonts w:ascii="Times New Roman" w:hAnsi="Times New Roman" w:cs="Times New Roman"/>
        </w:rPr>
      </w:pPr>
    </w:p>
    <w:p w:rsidR="002214C6" w:rsidRDefault="002214C6" w:rsidP="00221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14C6" w:rsidRDefault="002214C6" w:rsidP="00221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4: Other announcements</w:t>
      </w:r>
    </w:p>
    <w:tbl>
      <w:tblPr>
        <w:tblStyle w:val="TableGrid"/>
        <w:tblW w:w="0" w:type="auto"/>
        <w:tblLook w:val="04A0"/>
      </w:tblPr>
      <w:tblGrid>
        <w:gridCol w:w="3363"/>
        <w:gridCol w:w="2738"/>
        <w:gridCol w:w="3141"/>
      </w:tblGrid>
      <w:tr w:rsidR="002214C6" w:rsidRPr="00F508E7" w:rsidTr="00FE4523">
        <w:tc>
          <w:tcPr>
            <w:tcW w:w="3363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Announcement</w:t>
            </w:r>
          </w:p>
        </w:tc>
        <w:tc>
          <w:tcPr>
            <w:tcW w:w="2738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Commencement date</w:t>
            </w:r>
          </w:p>
        </w:tc>
        <w:tc>
          <w:tcPr>
            <w:tcW w:w="3141" w:type="dxa"/>
          </w:tcPr>
          <w:p w:rsidR="002214C6" w:rsidRPr="00F508E7" w:rsidRDefault="002214C6" w:rsidP="00FE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E7">
              <w:rPr>
                <w:rFonts w:ascii="Times New Roman" w:hAnsi="Times New Roman" w:cs="Times New Roman"/>
                <w:b/>
              </w:rPr>
              <w:t>Comment</w:t>
            </w: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27/10/10 the BBC reported that there will be a £10m grant from the Government’s homelessness budget to ease the cuts.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clear whether this is DHP or something else. If it is DHP, is this the same £10m as already announced (see Table 1), or extra? Again, we don’t know.</w:t>
            </w: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Universal Credit start date</w:t>
            </w:r>
          </w:p>
        </w:tc>
        <w:tc>
          <w:tcPr>
            <w:tcW w:w="2738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According to </w:t>
            </w:r>
            <w:r w:rsidRPr="004568AC">
              <w:rPr>
                <w:rFonts w:ascii="Times New Roman" w:hAnsi="Times New Roman" w:cs="Times New Roman"/>
                <w:i/>
              </w:rPr>
              <w:t>HB Direct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 DWP  magazine, issue no. 107</w:t>
            </w:r>
          </w:p>
        </w:tc>
      </w:tr>
      <w:tr w:rsidR="002214C6" w:rsidTr="00FE4523">
        <w:tc>
          <w:tcPr>
            <w:tcW w:w="3363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revised schedule for equalisation and increase in Pension Age</w:t>
            </w:r>
          </w:p>
        </w:tc>
        <w:tc>
          <w:tcPr>
            <w:tcW w:w="2738" w:type="dxa"/>
          </w:tcPr>
          <w:p w:rsidR="002214C6" w:rsidRPr="002545C7" w:rsidRDefault="002214C6" w:rsidP="00FE45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2545C7">
              <w:rPr>
                <w:rFonts w:ascii="Times New Roman" w:hAnsi="Times New Roman" w:cs="Times New Roman"/>
                <w:sz w:val="18"/>
                <w:szCs w:val="18"/>
              </w:rPr>
              <w:t xml:space="preserve">If made law it will affect women born </w:t>
            </w:r>
            <w:r w:rsidRPr="002545C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April 1953 and 5 April 1960 </w:t>
            </w:r>
            <w:r w:rsidRPr="002545C7">
              <w:rPr>
                <w:rFonts w:ascii="Times New Roman" w:hAnsi="Times New Roman" w:cs="Times New Roman"/>
                <w:sz w:val="18"/>
                <w:szCs w:val="18"/>
              </w:rPr>
              <w:t>and men born 6 December 1953 and 5 April 1960</w:t>
            </w:r>
          </w:p>
        </w:tc>
        <w:tc>
          <w:tcPr>
            <w:tcW w:w="3141" w:type="dxa"/>
          </w:tcPr>
          <w:p w:rsidR="002214C6" w:rsidRDefault="002214C6" w:rsidP="00FE4523">
            <w:pPr>
              <w:rPr>
                <w:rFonts w:ascii="Times New Roman" w:hAnsi="Times New Roman" w:cs="Times New Roman"/>
              </w:rPr>
            </w:pPr>
          </w:p>
        </w:tc>
      </w:tr>
    </w:tbl>
    <w:p w:rsidR="002214C6" w:rsidRPr="00027497" w:rsidRDefault="002214C6" w:rsidP="002214C6">
      <w:pPr>
        <w:rPr>
          <w:rFonts w:ascii="Times New Roman" w:hAnsi="Times New Roman" w:cs="Times New Roman"/>
        </w:rPr>
      </w:pPr>
    </w:p>
    <w:p w:rsidR="0082305D" w:rsidRDefault="0082305D"/>
    <w:sectPr w:rsidR="0082305D" w:rsidSect="00321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214C6"/>
    <w:rsid w:val="002214C6"/>
    <w:rsid w:val="003F1DFA"/>
    <w:rsid w:val="00594BA3"/>
    <w:rsid w:val="006F79FF"/>
    <w:rsid w:val="0082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4C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14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4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ds.coi.gov.uk/content/detail.aspx?NewsAreaId=2&amp;ReleaseID=416108&amp;Subject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p.gov.uk/adviser/updates/spending-review-2010/" TargetMode="External"/><Relationship Id="rId5" Type="http://schemas.openxmlformats.org/officeDocument/2006/relationships/hyperlink" Target="http://www.dwp.gov.uk/adviser/updates/spending-review-2010/" TargetMode="External"/><Relationship Id="rId4" Type="http://schemas.openxmlformats.org/officeDocument/2006/relationships/hyperlink" Target="http://www.dwp.gov.uk/adviser/updates/new-enterprise-allowan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dcterms:created xsi:type="dcterms:W3CDTF">2010-11-10T19:53:00Z</dcterms:created>
  <dcterms:modified xsi:type="dcterms:W3CDTF">2010-11-10T19:55:00Z</dcterms:modified>
</cp:coreProperties>
</file>